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  <w:r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hd w:val="clear" w:color="auto" w:fill="FFFFFF"/>
        <w:spacing w:line="560" w:lineRule="exact"/>
        <w:rPr>
          <w:rFonts w:ascii="仿宋_GB2312" w:hAnsi="Helvetica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方正小标宋_GBK" w:hAnsi="Helvetica" w:eastAsia="方正小标宋_GBK" w:cs="Helvetica"/>
          <w:color w:val="373535"/>
          <w:kern w:val="0"/>
          <w:sz w:val="36"/>
          <w:szCs w:val="36"/>
        </w:rPr>
      </w:pPr>
      <w:r>
        <w:rPr>
          <w:rFonts w:hint="eastAsia" w:ascii="方正小标宋_GBK" w:hAnsi="Helvetica" w:eastAsia="方正小标宋_GBK" w:cs="Helvetica"/>
          <w:color w:val="373535"/>
          <w:kern w:val="0"/>
          <w:sz w:val="36"/>
          <w:szCs w:val="36"/>
        </w:rPr>
        <w:t>202</w:t>
      </w:r>
      <w:r>
        <w:rPr>
          <w:rFonts w:ascii="方正小标宋_GBK" w:hAnsi="Helvetica" w:eastAsia="方正小标宋_GBK" w:cs="Helvetica"/>
          <w:color w:val="373535"/>
          <w:kern w:val="0"/>
          <w:sz w:val="36"/>
          <w:szCs w:val="36"/>
        </w:rPr>
        <w:t>2</w:t>
      </w:r>
      <w:r>
        <w:rPr>
          <w:rFonts w:hint="eastAsia" w:ascii="方正小标宋_GBK" w:hAnsi="Helvetica" w:eastAsia="方正小标宋_GBK" w:cs="Helvetica"/>
          <w:color w:val="373535"/>
          <w:kern w:val="0"/>
          <w:sz w:val="36"/>
          <w:szCs w:val="36"/>
        </w:rPr>
        <w:t>年度青岛市文艺精品拟奖励类项目名单</w:t>
      </w: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228"/>
        <w:gridCol w:w="2553"/>
        <w:gridCol w:w="15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作品名称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获奖名称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获奖时间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作品单位/个人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图书《巴彦喀拉山的孩子》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第11届（2017—2020）全国优秀儿童文学奖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2"/>
              </w:rPr>
              <w:t>2021年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8月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杨志军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长篇小说《雾咒》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一也（孙覆海）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中篇小说《芝麻花开》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东紫（戚惠贞）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中篇小说《夜叉》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艾玛（杨群芳）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短篇小说《眺望》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高建刚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短篇小说《进管》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高密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诗歌《听螺记》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李林芳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散文《空碗朝天》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张金凤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报告文学《耕海探洋》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第五届泰山文艺奖        文学创作奖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许晨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歌曲《致远方》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 音乐类三等奖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青岛广电影视有限责任公司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曲艺类《砸泥壶》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曲艺类二等奖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城阳区文化馆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曲艺类《水下愚公》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曲艺类三等奖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青岛市曲艺家协会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水彩画《灯火阑珊》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美术类一等奖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王艺潺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中国画《走过40年》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美术类二等奖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马丽、赵峰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连环画《反哺跪乳》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美术类二等奖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张艺凡、张树茂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年画《海港新曲》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 美术类二等奖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陈知保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晚会《众志成城赢战“役”--青岛市新闻和文艺工作者抗击疫情文艺专题》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电视类二等奖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青岛广电影视有限责任公司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电视剧《燃烧》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电视类三等奖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玉石雕刻《天道》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民间文艺类三等奖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吕晔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第12届泰山文艺奖         艺术突出贡献奖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2021年9月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范国强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电影《战火中的雕像》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央视六套电影频道        黄金时段播出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2021年10月13日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青岛山海聚星影业有限公司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电影《疯狂的麻将》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央视六套电影频道        黄金时段播出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2021年1月5日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青岛广利泰文化产业有限责任公司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中篇小说集《我是夏始之》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出版发行过万册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2021年3月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余耕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k0MmYwM2U4OWUyMTUxYWExNTYzZGIxYmQ4ZjkifQ=="/>
  </w:docVars>
  <w:rsids>
    <w:rsidRoot w:val="00000000"/>
    <w:rsid w:val="432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2022-08-01T03:12:55Z</dcterms:created>
  <dc:creator>86185</dc:creator>
  <cp:lastModifiedBy>86185</cp:lastModifiedBy>
  <dcterms:modified xsi:type="dcterms:W3CDTF">2022-08-01T03:13:39Z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416BCD3A1FD24F81B7EB6270A6FA0CA0</vt:lpwstr>
  </property>
</Properties>
</file>